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58634A" w:rsidRDefault="0058634A" w:rsidP="0058634A">
      <w:pPr>
        <w:jc w:val="center"/>
        <w:rPr>
          <w:rFonts w:cstheme="minorHAnsi"/>
          <w:b/>
          <w:i/>
          <w:color w:val="0D0D0D" w:themeColor="text1" w:themeTint="F2"/>
          <w:sz w:val="40"/>
          <w:szCs w:val="40"/>
        </w:rPr>
      </w:pPr>
      <w:r>
        <w:rPr>
          <w:rFonts w:cstheme="minorHAnsi"/>
          <w:b/>
          <w:i/>
          <w:color w:val="0D0D0D" w:themeColor="text1" w:themeTint="F2"/>
          <w:sz w:val="40"/>
          <w:szCs w:val="40"/>
        </w:rPr>
        <w:t xml:space="preserve">PREPA EN LÍNEA-SEP </w:t>
      </w:r>
    </w:p>
    <w:p w:rsidR="0058634A" w:rsidRPr="00607218" w:rsidRDefault="0058634A" w:rsidP="0058634A">
      <w:pPr>
        <w:jc w:val="center"/>
        <w:rPr>
          <w:rFonts w:cstheme="minorHAnsi"/>
          <w:b/>
          <w:i/>
          <w:sz w:val="36"/>
          <w:szCs w:val="36"/>
        </w:rPr>
      </w:pPr>
      <w:r>
        <w:rPr>
          <w:rFonts w:cstheme="minorHAnsi"/>
          <w:b/>
          <w:i/>
          <w:sz w:val="36"/>
          <w:szCs w:val="36"/>
        </w:rPr>
        <w:t>CUARTA GENERACIÓ</w:t>
      </w:r>
      <w:r w:rsidRPr="00607218">
        <w:rPr>
          <w:rFonts w:cstheme="minorHAnsi"/>
          <w:b/>
          <w:i/>
          <w:sz w:val="36"/>
          <w:szCs w:val="36"/>
        </w:rPr>
        <w:t>N</w:t>
      </w:r>
    </w:p>
    <w:p w:rsidR="0058634A" w:rsidRDefault="0058634A" w:rsidP="0058634A">
      <w:pPr>
        <w:jc w:val="center"/>
        <w:rPr>
          <w:rFonts w:cstheme="minorHAnsi"/>
          <w:b/>
          <w:i/>
          <w:color w:val="385623" w:themeColor="accent6" w:themeShade="80"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1D49A375" wp14:editId="2D108CE8">
            <wp:simplePos x="0" y="0"/>
            <wp:positionH relativeFrom="margin">
              <wp:posOffset>4754880</wp:posOffset>
            </wp:positionH>
            <wp:positionV relativeFrom="paragraph">
              <wp:posOffset>165735</wp:posOffset>
            </wp:positionV>
            <wp:extent cx="1369060" cy="1600200"/>
            <wp:effectExtent l="38100" t="38100" r="40640" b="38100"/>
            <wp:wrapSquare wrapText="bothSides"/>
            <wp:docPr id="3" name="Imagen 3" descr="C:\Users\FRANCISCO\AppData\Local\Microsoft\Windows\INetCache\Content.Word\DSC0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RANCISCO\AppData\Local\Microsoft\Windows\INetCache\Content.Word\DSC000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6" t="8120" r="18590"/>
                    <a:stretch/>
                  </pic:blipFill>
                  <pic:spPr bwMode="auto">
                    <a:xfrm>
                      <a:off x="0" y="0"/>
                      <a:ext cx="1369060" cy="16002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6EFA6C1B" wp14:editId="1812411F">
            <wp:simplePos x="0" y="0"/>
            <wp:positionH relativeFrom="margin">
              <wp:align>left</wp:align>
            </wp:positionH>
            <wp:positionV relativeFrom="paragraph">
              <wp:posOffset>73025</wp:posOffset>
            </wp:positionV>
            <wp:extent cx="2058942" cy="1562100"/>
            <wp:effectExtent l="57150" t="57150" r="55880" b="5715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P-Prepa-en-Línea.jpg-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942" cy="1562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28575">
                      <a:solidFill>
                        <a:schemeClr val="tx1"/>
                      </a:solidFill>
                    </a:ln>
                    <a:effectLst/>
                    <a:scene3d>
                      <a:camera prst="orthographicFront"/>
                      <a:lightRig rig="threePt" dir="t"/>
                    </a:scene3d>
                    <a:sp3d>
                      <a:bevelT prst="slope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i/>
          <w:color w:val="385623" w:themeColor="accent6" w:themeShade="80"/>
          <w:sz w:val="32"/>
          <w:szCs w:val="32"/>
        </w:rPr>
        <w:t xml:space="preserve">                                             CAMPUS 2</w:t>
      </w:r>
    </w:p>
    <w:p w:rsidR="0058634A" w:rsidRPr="00F1730B" w:rsidRDefault="0058634A" w:rsidP="0058634A">
      <w:pPr>
        <w:jc w:val="center"/>
        <w:rPr>
          <w:rFonts w:cstheme="minorHAnsi"/>
          <w:b/>
          <w:i/>
          <w:color w:val="385623" w:themeColor="accent6" w:themeShade="80"/>
          <w:sz w:val="36"/>
          <w:szCs w:val="36"/>
        </w:rPr>
      </w:pPr>
      <w:r>
        <w:rPr>
          <w:rFonts w:cstheme="minorHAnsi"/>
          <w:b/>
          <w:i/>
          <w:color w:val="385623" w:themeColor="accent6" w:themeShade="80"/>
          <w:sz w:val="36"/>
          <w:szCs w:val="36"/>
        </w:rPr>
        <w:t xml:space="preserve">                                        GRUPO G4-20              </w:t>
      </w:r>
    </w:p>
    <w:p w:rsidR="0058634A" w:rsidRDefault="0058634A" w:rsidP="0058634A">
      <w:pPr>
        <w:jc w:val="center"/>
        <w:rPr>
          <w:rFonts w:cstheme="minorHAnsi"/>
          <w:b/>
          <w:i/>
          <w:color w:val="70AD47" w:themeColor="accent6"/>
          <w:sz w:val="32"/>
          <w:szCs w:val="32"/>
        </w:rPr>
      </w:pPr>
      <w:r>
        <w:rPr>
          <w:rFonts w:cstheme="minorHAnsi"/>
          <w:b/>
          <w:i/>
          <w:color w:val="70AD47" w:themeColor="accent6"/>
          <w:sz w:val="32"/>
          <w:szCs w:val="32"/>
        </w:rPr>
        <w:t xml:space="preserve">                                              MÓDULO 23</w:t>
      </w:r>
    </w:p>
    <w:p w:rsidR="0058634A" w:rsidRDefault="0058634A" w:rsidP="0058634A">
      <w:pPr>
        <w:jc w:val="center"/>
        <w:rPr>
          <w:rFonts w:cstheme="minorHAnsi"/>
          <w:b/>
          <w:i/>
          <w:color w:val="70AD47" w:themeColor="accent6"/>
          <w:sz w:val="28"/>
          <w:szCs w:val="28"/>
        </w:rPr>
      </w:pPr>
      <w:r>
        <w:rPr>
          <w:rFonts w:cstheme="minorHAnsi"/>
          <w:b/>
          <w:i/>
          <w:color w:val="70AD47" w:themeColor="accent6"/>
          <w:sz w:val="28"/>
          <w:szCs w:val="28"/>
        </w:rPr>
        <w:t xml:space="preserve">                                                    SEMANA 23</w:t>
      </w:r>
    </w:p>
    <w:p w:rsidR="0058634A" w:rsidRDefault="0058634A" w:rsidP="0058634A">
      <w:pPr>
        <w:pStyle w:val="Ttulo1"/>
        <w:jc w:val="center"/>
        <w:rPr>
          <w:rFonts w:asciiTheme="minorHAnsi" w:hAnsiTheme="minorHAnsi" w:cstheme="minorHAnsi"/>
          <w:b/>
          <w:color w:val="833C0B" w:themeColor="accent2" w:themeShade="80"/>
          <w:sz w:val="36"/>
          <w:szCs w:val="36"/>
        </w:rPr>
      </w:pPr>
      <w:r>
        <w:rPr>
          <w:rFonts w:asciiTheme="minorHAnsi" w:hAnsiTheme="minorHAnsi" w:cstheme="minorHAnsi"/>
          <w:b/>
          <w:color w:val="833C0B" w:themeColor="accent2" w:themeShade="80"/>
          <w:sz w:val="36"/>
          <w:szCs w:val="36"/>
        </w:rPr>
        <w:t xml:space="preserve">                                         Actividad 6</w:t>
      </w:r>
    </w:p>
    <w:p w:rsidR="0058634A" w:rsidRPr="0058634A" w:rsidRDefault="0058634A" w:rsidP="0058634A">
      <w:pPr>
        <w:pStyle w:val="Ttulo2"/>
        <w:jc w:val="center"/>
        <w:rPr>
          <w:color w:val="833C0B" w:themeColor="accent2" w:themeShade="80"/>
        </w:rPr>
      </w:pPr>
      <w:r w:rsidRPr="0058634A">
        <w:rPr>
          <w:rFonts w:asciiTheme="minorHAnsi" w:hAnsiTheme="minorHAnsi" w:cstheme="minorHAnsi"/>
          <w:color w:val="833C0B" w:themeColor="accent2" w:themeShade="80"/>
        </w:rPr>
        <w:t>“</w:t>
      </w:r>
      <w:r w:rsidRPr="0058634A">
        <w:rPr>
          <w:color w:val="833C0B" w:themeColor="accent2" w:themeShade="80"/>
        </w:rPr>
        <w:t>Fase 6: Control. Diagrama de Gantt para gestión del proyecto</w:t>
      </w:r>
      <w:r w:rsidRPr="0058634A">
        <w:rPr>
          <w:rFonts w:asciiTheme="minorHAnsi" w:hAnsiTheme="minorHAnsi" w:cstheme="minorHAnsi"/>
          <w:color w:val="833C0B" w:themeColor="accent2" w:themeShade="80"/>
        </w:rPr>
        <w:t>”</w:t>
      </w:r>
    </w:p>
    <w:p w:rsidR="0058634A" w:rsidRDefault="0058634A" w:rsidP="0058634A">
      <w:pPr>
        <w:pStyle w:val="Ttulo2"/>
        <w:rPr>
          <w:rFonts w:asciiTheme="minorHAnsi" w:hAnsiTheme="minorHAnsi" w:cstheme="minorHAnsi"/>
          <w:color w:val="833C0B" w:themeColor="accent2" w:themeShade="80"/>
        </w:rPr>
      </w:pPr>
      <w:r>
        <w:rPr>
          <w:color w:val="833C0B" w:themeColor="accent2" w:themeShade="80"/>
        </w:rPr>
        <w:t xml:space="preserve">                                                 </w:t>
      </w:r>
      <w:r>
        <w:rPr>
          <w:rFonts w:asciiTheme="minorHAnsi" w:hAnsiTheme="minorHAnsi" w:cstheme="minorHAnsi"/>
          <w:i/>
          <w:color w:val="1F3864" w:themeColor="accent5" w:themeShade="80"/>
          <w:sz w:val="28"/>
          <w:szCs w:val="28"/>
        </w:rPr>
        <w:t>Facilitador:</w:t>
      </w:r>
    </w:p>
    <w:p w:rsidR="0058634A" w:rsidRPr="00621EF9" w:rsidRDefault="0058634A" w:rsidP="0058634A">
      <w:pPr>
        <w:jc w:val="center"/>
        <w:rPr>
          <w:b/>
          <w:color w:val="1F3864" w:themeColor="accent5" w:themeShade="80"/>
          <w:sz w:val="28"/>
          <w:szCs w:val="28"/>
        </w:rPr>
      </w:pPr>
      <w:r w:rsidRPr="00621EF9">
        <w:rPr>
          <w:b/>
          <w:color w:val="1F3864" w:themeColor="accent5" w:themeShade="80"/>
          <w:sz w:val="28"/>
          <w:szCs w:val="28"/>
        </w:rPr>
        <w:t xml:space="preserve"> </w:t>
      </w:r>
      <w:r w:rsidRPr="00496D1C">
        <w:rPr>
          <w:b/>
          <w:bCs/>
          <w:color w:val="1F3864" w:themeColor="accent5" w:themeShade="80"/>
          <w:sz w:val="28"/>
          <w:szCs w:val="28"/>
        </w:rPr>
        <w:t>LILIANA MIRANDA LUQUE</w:t>
      </w:r>
    </w:p>
    <w:p w:rsidR="0058634A" w:rsidRDefault="0058634A" w:rsidP="0058634A">
      <w:pPr>
        <w:rPr>
          <w:rFonts w:cstheme="minorHAnsi"/>
          <w:b/>
          <w:i/>
          <w:color w:val="5B9BD5" w:themeColor="accent1"/>
          <w:sz w:val="24"/>
          <w:szCs w:val="24"/>
        </w:rPr>
      </w:pPr>
      <w:r>
        <w:rPr>
          <w:rFonts w:cstheme="minorHAnsi"/>
          <w:b/>
          <w:i/>
          <w:color w:val="5B9BD5" w:themeColor="accent1"/>
          <w:sz w:val="32"/>
          <w:szCs w:val="32"/>
        </w:rPr>
        <w:t xml:space="preserve">                                                              Alumno:</w:t>
      </w:r>
    </w:p>
    <w:p w:rsidR="0058634A" w:rsidRDefault="0058634A" w:rsidP="0058634A">
      <w:pPr>
        <w:jc w:val="center"/>
        <w:rPr>
          <w:rFonts w:cstheme="minorHAnsi"/>
          <w:b/>
          <w:i/>
          <w:color w:val="5B9BD5" w:themeColor="accent1"/>
          <w:sz w:val="28"/>
          <w:szCs w:val="28"/>
        </w:rPr>
      </w:pPr>
      <w:r>
        <w:rPr>
          <w:rFonts w:cstheme="minorHAnsi"/>
          <w:b/>
          <w:i/>
          <w:color w:val="5B9BD5" w:themeColor="accent1"/>
          <w:sz w:val="28"/>
          <w:szCs w:val="28"/>
        </w:rPr>
        <w:t>Francisco Hernández Morales</w:t>
      </w:r>
    </w:p>
    <w:p w:rsidR="0058634A" w:rsidRDefault="0058634A" w:rsidP="0058634A">
      <w:pPr>
        <w:rPr>
          <w:rFonts w:cstheme="minorHAnsi"/>
          <w:b/>
          <w:i/>
          <w:color w:val="525252" w:themeColor="accent3" w:themeShade="80"/>
          <w:sz w:val="28"/>
          <w:szCs w:val="28"/>
        </w:rPr>
      </w:pPr>
      <w:r>
        <w:rPr>
          <w:rFonts w:cstheme="minorHAnsi"/>
          <w:b/>
          <w:i/>
          <w:color w:val="525252" w:themeColor="accent3" w:themeShade="80"/>
          <w:sz w:val="28"/>
          <w:szCs w:val="28"/>
        </w:rPr>
        <w:t xml:space="preserve">                                                                          Fecha:</w:t>
      </w:r>
    </w:p>
    <w:p w:rsidR="0058634A" w:rsidRDefault="0058634A" w:rsidP="0058634A">
      <w:pPr>
        <w:jc w:val="center"/>
        <w:rPr>
          <w:rFonts w:cstheme="minorHAnsi"/>
          <w:b/>
          <w:i/>
          <w:color w:val="525252" w:themeColor="accent3" w:themeShade="80"/>
          <w:sz w:val="28"/>
          <w:szCs w:val="28"/>
        </w:rPr>
      </w:pPr>
      <w:r>
        <w:rPr>
          <w:rFonts w:cstheme="minorHAnsi"/>
          <w:b/>
          <w:i/>
          <w:color w:val="525252" w:themeColor="accent3" w:themeShade="80"/>
          <w:sz w:val="28"/>
          <w:szCs w:val="28"/>
        </w:rPr>
        <w:t>21</w:t>
      </w:r>
      <w:r w:rsidRPr="000615BD">
        <w:rPr>
          <w:rFonts w:cstheme="minorHAnsi"/>
          <w:b/>
          <w:i/>
          <w:color w:val="525252" w:themeColor="accent3" w:themeShade="80"/>
          <w:sz w:val="28"/>
          <w:szCs w:val="28"/>
        </w:rPr>
        <w:t xml:space="preserve"> de </w:t>
      </w:r>
      <w:r>
        <w:rPr>
          <w:rFonts w:cstheme="minorHAnsi"/>
          <w:b/>
          <w:i/>
          <w:color w:val="525252" w:themeColor="accent3" w:themeShade="80"/>
          <w:sz w:val="28"/>
          <w:szCs w:val="28"/>
        </w:rPr>
        <w:t xml:space="preserve">octubre </w:t>
      </w:r>
      <w:r w:rsidRPr="000615BD">
        <w:rPr>
          <w:rFonts w:cstheme="minorHAnsi"/>
          <w:b/>
          <w:i/>
          <w:color w:val="525252" w:themeColor="accent3" w:themeShade="80"/>
          <w:sz w:val="28"/>
          <w:szCs w:val="28"/>
        </w:rPr>
        <w:t>2017</w:t>
      </w:r>
    </w:p>
    <w:p w:rsidR="00441521" w:rsidRDefault="00B356CE">
      <w:r w:rsidRPr="00DB4B07"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357E72C3" wp14:editId="4F0580E0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5219700" cy="2924175"/>
            <wp:effectExtent l="0" t="0" r="0" b="9525"/>
            <wp:wrapSquare wrapText="bothSides"/>
            <wp:docPr id="2" name="Imagen 3" descr="Resultado de imagen para centros penitenciarios modernos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E6776150-A558-4CB6-A287-7589AA077B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Resultado de imagen para centros penitenciarios modernos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E6776150-A558-4CB6-A287-7589AA077B8F}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34A" w:rsidRDefault="0058634A"/>
    <w:p w:rsidR="0058634A" w:rsidRDefault="0058634A"/>
    <w:p w:rsidR="0058634A" w:rsidRDefault="0058634A"/>
    <w:p w:rsidR="0058634A" w:rsidRDefault="0058634A"/>
    <w:p w:rsidR="007A6426" w:rsidRDefault="007A6426"/>
    <w:p w:rsidR="0058634A" w:rsidRDefault="0058634A"/>
    <w:p w:rsidR="0058634A" w:rsidRDefault="0058634A"/>
    <w:p w:rsidR="0058634A" w:rsidRDefault="0058634A"/>
    <w:p w:rsidR="0058634A" w:rsidRDefault="0058634A"/>
    <w:p w:rsidR="0058634A" w:rsidRDefault="0058634A"/>
    <w:p w:rsidR="0058634A" w:rsidRDefault="00B356CE" w:rsidP="00B356CE">
      <w:pPr>
        <w:jc w:val="center"/>
      </w:pPr>
      <w:r w:rsidRPr="00DB4B07">
        <w:rPr>
          <w:b/>
          <w:bCs/>
          <w:sz w:val="28"/>
          <w:szCs w:val="28"/>
        </w:rPr>
        <w:t>¡Por un centro de readaptación social digno y educativo!</w:t>
      </w:r>
    </w:p>
    <w:p w:rsidR="0058634A" w:rsidRDefault="0058634A"/>
    <w:p w:rsidR="007A6426" w:rsidRDefault="007A6426" w:rsidP="00895500"/>
    <w:p w:rsidR="00895500" w:rsidRPr="007A6426" w:rsidRDefault="00235034" w:rsidP="007A6426">
      <w:pPr>
        <w:jc w:val="both"/>
        <w:rPr>
          <w:sz w:val="24"/>
        </w:rPr>
      </w:pPr>
      <w:proofErr w:type="gramStart"/>
      <w:r>
        <w:rPr>
          <w:sz w:val="24"/>
        </w:rPr>
        <w:t>c</w:t>
      </w:r>
      <w:bookmarkStart w:id="0" w:name="_GoBack"/>
      <w:bookmarkEnd w:id="0"/>
      <w:proofErr w:type="gramEnd"/>
    </w:p>
    <w:p w:rsidR="00D93C7C" w:rsidRDefault="00D93C7C" w:rsidP="007A6426">
      <w:pPr>
        <w:jc w:val="both"/>
      </w:pPr>
    </w:p>
    <w:p w:rsidR="007A6426" w:rsidRDefault="007A6426" w:rsidP="007A6426">
      <w:pPr>
        <w:jc w:val="both"/>
      </w:pPr>
    </w:p>
    <w:p w:rsidR="007A6426" w:rsidRDefault="007A6426" w:rsidP="007A6426">
      <w:pPr>
        <w:jc w:val="both"/>
      </w:pP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2095"/>
        <w:gridCol w:w="2096"/>
        <w:gridCol w:w="2096"/>
        <w:gridCol w:w="2096"/>
        <w:gridCol w:w="2096"/>
      </w:tblGrid>
      <w:tr w:rsidR="00F16DD4" w:rsidTr="00D214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9" w:type="dxa"/>
            <w:gridSpan w:val="5"/>
          </w:tcPr>
          <w:p w:rsidR="00F16DD4" w:rsidRDefault="00F16DD4">
            <w:r>
              <w:t>Primera fase: Actividades Previas.</w:t>
            </w:r>
          </w:p>
        </w:tc>
      </w:tr>
      <w:tr w:rsidR="00C326C2" w:rsidTr="00D21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  <w:vMerge w:val="restart"/>
          </w:tcPr>
          <w:p w:rsidR="00C326C2" w:rsidRDefault="00EE1A29">
            <w:r>
              <w:t xml:space="preserve">1.- </w:t>
            </w:r>
            <w:r w:rsidR="00C326C2">
              <w:t>Actividades Previas:</w:t>
            </w:r>
          </w:p>
          <w:p w:rsidR="00D93C7C" w:rsidRDefault="00C326C2" w:rsidP="00D93C7C">
            <w:pPr>
              <w:spacing w:after="160" w:line="259" w:lineRule="auto"/>
            </w:pPr>
            <w:r w:rsidRPr="009A2825">
              <w:t>Hacer reuniones, informar y recabar firmas de la comunidad para solicitar al gobierno federal, la reubicación del centro de readaptación social.</w:t>
            </w:r>
          </w:p>
        </w:tc>
        <w:tc>
          <w:tcPr>
            <w:tcW w:w="2096" w:type="dxa"/>
          </w:tcPr>
          <w:p w:rsidR="00C326C2" w:rsidRDefault="00C32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Tiempo total de la actividad</w:t>
            </w:r>
          </w:p>
        </w:tc>
        <w:tc>
          <w:tcPr>
            <w:tcW w:w="2096" w:type="dxa"/>
          </w:tcPr>
          <w:p w:rsidR="00C326C2" w:rsidRDefault="00C32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Tiempo de inicio</w:t>
            </w:r>
          </w:p>
        </w:tc>
        <w:tc>
          <w:tcPr>
            <w:tcW w:w="2096" w:type="dxa"/>
          </w:tcPr>
          <w:p w:rsidR="00C326C2" w:rsidRDefault="00C32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Tiempo de conclusión</w:t>
            </w:r>
          </w:p>
        </w:tc>
        <w:tc>
          <w:tcPr>
            <w:tcW w:w="2096" w:type="dxa"/>
          </w:tcPr>
          <w:p w:rsidR="00C326C2" w:rsidRDefault="00C32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Tareas</w:t>
            </w:r>
          </w:p>
        </w:tc>
      </w:tr>
      <w:tr w:rsidR="00C326C2" w:rsidTr="00D214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  <w:vMerge/>
          </w:tcPr>
          <w:p w:rsidR="00C326C2" w:rsidRDefault="00C326C2" w:rsidP="00C326C2"/>
        </w:tc>
        <w:tc>
          <w:tcPr>
            <w:tcW w:w="2096" w:type="dxa"/>
          </w:tcPr>
          <w:p w:rsidR="00C326C2" w:rsidRDefault="00C326C2" w:rsidP="00C32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día</w:t>
            </w:r>
          </w:p>
        </w:tc>
        <w:tc>
          <w:tcPr>
            <w:tcW w:w="2096" w:type="dxa"/>
          </w:tcPr>
          <w:p w:rsidR="00C326C2" w:rsidRDefault="00C32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01/10/17</w:t>
            </w:r>
          </w:p>
        </w:tc>
        <w:tc>
          <w:tcPr>
            <w:tcW w:w="2096" w:type="dxa"/>
          </w:tcPr>
          <w:p w:rsidR="00C326C2" w:rsidRDefault="00AB0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</w:t>
            </w:r>
            <w:r w:rsidR="00C326C2">
              <w:t>/10/17</w:t>
            </w:r>
          </w:p>
        </w:tc>
        <w:tc>
          <w:tcPr>
            <w:tcW w:w="2096" w:type="dxa"/>
          </w:tcPr>
          <w:p w:rsidR="00C326C2" w:rsidRDefault="00C32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1.1 avisar a los vecinos de la reunión.</w:t>
            </w:r>
          </w:p>
        </w:tc>
      </w:tr>
      <w:tr w:rsidR="00C326C2" w:rsidTr="00D21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  <w:vMerge/>
          </w:tcPr>
          <w:p w:rsidR="00C326C2" w:rsidRDefault="00C326C2" w:rsidP="00C326C2"/>
        </w:tc>
        <w:tc>
          <w:tcPr>
            <w:tcW w:w="2096" w:type="dxa"/>
          </w:tcPr>
          <w:p w:rsidR="00C326C2" w:rsidRDefault="00C326C2" w:rsidP="00C32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 días </w:t>
            </w:r>
          </w:p>
        </w:tc>
        <w:tc>
          <w:tcPr>
            <w:tcW w:w="2096" w:type="dxa"/>
          </w:tcPr>
          <w:p w:rsidR="00C326C2" w:rsidRDefault="00C326C2" w:rsidP="00C32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02/10/17</w:t>
            </w:r>
          </w:p>
        </w:tc>
        <w:tc>
          <w:tcPr>
            <w:tcW w:w="2096" w:type="dxa"/>
          </w:tcPr>
          <w:p w:rsidR="00C326C2" w:rsidRDefault="00C326C2" w:rsidP="00C32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04/10/17</w:t>
            </w:r>
          </w:p>
        </w:tc>
        <w:tc>
          <w:tcPr>
            <w:tcW w:w="2096" w:type="dxa"/>
          </w:tcPr>
          <w:p w:rsidR="00C326C2" w:rsidRDefault="00C326C2" w:rsidP="00C32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1.2 recabar las firmas.</w:t>
            </w:r>
          </w:p>
        </w:tc>
      </w:tr>
      <w:tr w:rsidR="00C326C2" w:rsidTr="00D214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  <w:vMerge/>
          </w:tcPr>
          <w:p w:rsidR="00C326C2" w:rsidRDefault="00C326C2" w:rsidP="00C326C2"/>
        </w:tc>
        <w:tc>
          <w:tcPr>
            <w:tcW w:w="2096" w:type="dxa"/>
          </w:tcPr>
          <w:p w:rsidR="00C326C2" w:rsidRDefault="00C326C2" w:rsidP="00C32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día</w:t>
            </w:r>
          </w:p>
        </w:tc>
        <w:tc>
          <w:tcPr>
            <w:tcW w:w="2096" w:type="dxa"/>
          </w:tcPr>
          <w:p w:rsidR="00C326C2" w:rsidRDefault="00AB050D" w:rsidP="00C32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05/10/17</w:t>
            </w:r>
          </w:p>
        </w:tc>
        <w:tc>
          <w:tcPr>
            <w:tcW w:w="2096" w:type="dxa"/>
          </w:tcPr>
          <w:p w:rsidR="00C326C2" w:rsidRDefault="00C326C2" w:rsidP="00C32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05/10/17</w:t>
            </w:r>
          </w:p>
        </w:tc>
        <w:tc>
          <w:tcPr>
            <w:tcW w:w="2096" w:type="dxa"/>
          </w:tcPr>
          <w:p w:rsidR="00C326C2" w:rsidRDefault="00C326C2" w:rsidP="00C32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1.3 hacer el escrito</w:t>
            </w:r>
          </w:p>
        </w:tc>
      </w:tr>
    </w:tbl>
    <w:p w:rsidR="0058634A" w:rsidRDefault="0058634A"/>
    <w:p w:rsidR="007A6426" w:rsidRDefault="007A6426"/>
    <w:p w:rsidR="007A6426" w:rsidRDefault="007A6426"/>
    <w:p w:rsidR="007A6426" w:rsidRDefault="007A6426"/>
    <w:p w:rsidR="007A6426" w:rsidRDefault="007A6426"/>
    <w:tbl>
      <w:tblPr>
        <w:tblStyle w:val="Tabladecuadrcula4-nfasis6"/>
        <w:tblpPr w:leftFromText="141" w:rightFromText="141" w:vertAnchor="text" w:horzAnchor="margin" w:tblpY="1674"/>
        <w:tblW w:w="0" w:type="auto"/>
        <w:tblLook w:val="04A0" w:firstRow="1" w:lastRow="0" w:firstColumn="1" w:lastColumn="0" w:noHBand="0" w:noVBand="1"/>
      </w:tblPr>
      <w:tblGrid>
        <w:gridCol w:w="2095"/>
        <w:gridCol w:w="2096"/>
        <w:gridCol w:w="2096"/>
        <w:gridCol w:w="2096"/>
        <w:gridCol w:w="2096"/>
      </w:tblGrid>
      <w:tr w:rsidR="00D93C7C" w:rsidTr="007A64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9" w:type="dxa"/>
            <w:gridSpan w:val="5"/>
          </w:tcPr>
          <w:p w:rsidR="00D93C7C" w:rsidRDefault="00D93C7C" w:rsidP="007A6426">
            <w:r>
              <w:t>Segunda fase: actividades de desarrollo</w:t>
            </w:r>
          </w:p>
          <w:p w:rsidR="00D93C7C" w:rsidRDefault="00D93C7C" w:rsidP="007A6426"/>
        </w:tc>
      </w:tr>
      <w:tr w:rsidR="00D93C7C" w:rsidTr="007A6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  <w:vMerge w:val="restart"/>
          </w:tcPr>
          <w:p w:rsidR="00D93C7C" w:rsidRDefault="00D93C7C" w:rsidP="007A6426">
            <w:r>
              <w:t>2.- Solicitar la realización de un proyecto arquitectónico de la obra.</w:t>
            </w:r>
          </w:p>
          <w:p w:rsidR="00D93C7C" w:rsidRDefault="00D93C7C" w:rsidP="007A6426"/>
          <w:p w:rsidR="00D93C7C" w:rsidRDefault="00D93C7C" w:rsidP="007A6426">
            <w:r>
              <w:t>3.- Realizar la presentación del proyecto.</w:t>
            </w:r>
          </w:p>
        </w:tc>
        <w:tc>
          <w:tcPr>
            <w:tcW w:w="2096" w:type="dxa"/>
          </w:tcPr>
          <w:p w:rsidR="00D93C7C" w:rsidRDefault="00D93C7C" w:rsidP="007A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Tiempo total de la actividad</w:t>
            </w:r>
          </w:p>
        </w:tc>
        <w:tc>
          <w:tcPr>
            <w:tcW w:w="2096" w:type="dxa"/>
          </w:tcPr>
          <w:p w:rsidR="00D93C7C" w:rsidRDefault="00D93C7C" w:rsidP="007A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Tiempo de inicio</w:t>
            </w:r>
          </w:p>
        </w:tc>
        <w:tc>
          <w:tcPr>
            <w:tcW w:w="2096" w:type="dxa"/>
          </w:tcPr>
          <w:p w:rsidR="00D93C7C" w:rsidRDefault="00D93C7C" w:rsidP="007A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Tiempo de conclusión</w:t>
            </w:r>
          </w:p>
        </w:tc>
        <w:tc>
          <w:tcPr>
            <w:tcW w:w="2096" w:type="dxa"/>
          </w:tcPr>
          <w:p w:rsidR="00D93C7C" w:rsidRDefault="00D93C7C" w:rsidP="007A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Tareas</w:t>
            </w:r>
          </w:p>
        </w:tc>
      </w:tr>
      <w:tr w:rsidR="00D93C7C" w:rsidTr="007A6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  <w:vMerge/>
          </w:tcPr>
          <w:p w:rsidR="00D93C7C" w:rsidRDefault="00D93C7C" w:rsidP="007A6426"/>
        </w:tc>
        <w:tc>
          <w:tcPr>
            <w:tcW w:w="2096" w:type="dxa"/>
          </w:tcPr>
          <w:p w:rsidR="00D93C7C" w:rsidRDefault="00D93C7C" w:rsidP="007A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días</w:t>
            </w:r>
          </w:p>
        </w:tc>
        <w:tc>
          <w:tcPr>
            <w:tcW w:w="2096" w:type="dxa"/>
          </w:tcPr>
          <w:p w:rsidR="00D93C7C" w:rsidRDefault="00D93C7C" w:rsidP="007A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05/10/17</w:t>
            </w:r>
          </w:p>
        </w:tc>
        <w:tc>
          <w:tcPr>
            <w:tcW w:w="2096" w:type="dxa"/>
          </w:tcPr>
          <w:p w:rsidR="00D93C7C" w:rsidRDefault="00D93C7C" w:rsidP="007A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10/10/17</w:t>
            </w:r>
          </w:p>
        </w:tc>
        <w:tc>
          <w:tcPr>
            <w:tcW w:w="2096" w:type="dxa"/>
          </w:tcPr>
          <w:p w:rsidR="00D93C7C" w:rsidRDefault="00D93C7C" w:rsidP="007A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2.1 realizar planos arquitectónicos.</w:t>
            </w:r>
          </w:p>
        </w:tc>
      </w:tr>
      <w:tr w:rsidR="00D93C7C" w:rsidTr="007A6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  <w:vMerge/>
          </w:tcPr>
          <w:p w:rsidR="00D93C7C" w:rsidRDefault="00D93C7C" w:rsidP="007A6426"/>
        </w:tc>
        <w:tc>
          <w:tcPr>
            <w:tcW w:w="2096" w:type="dxa"/>
          </w:tcPr>
          <w:p w:rsidR="00D93C7C" w:rsidRDefault="00D93C7C" w:rsidP="007A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días</w:t>
            </w:r>
          </w:p>
        </w:tc>
        <w:tc>
          <w:tcPr>
            <w:tcW w:w="2096" w:type="dxa"/>
          </w:tcPr>
          <w:p w:rsidR="00D93C7C" w:rsidRDefault="00D93C7C" w:rsidP="007A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11/10/17</w:t>
            </w:r>
          </w:p>
        </w:tc>
        <w:tc>
          <w:tcPr>
            <w:tcW w:w="2096" w:type="dxa"/>
          </w:tcPr>
          <w:p w:rsidR="00D93C7C" w:rsidRDefault="00D93C7C" w:rsidP="007A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15/10/17</w:t>
            </w:r>
          </w:p>
        </w:tc>
        <w:tc>
          <w:tcPr>
            <w:tcW w:w="2096" w:type="dxa"/>
          </w:tcPr>
          <w:p w:rsidR="00D93C7C" w:rsidRDefault="00D93C7C" w:rsidP="007A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 realizar planos estructurales.</w:t>
            </w:r>
          </w:p>
        </w:tc>
      </w:tr>
      <w:tr w:rsidR="00D93C7C" w:rsidTr="007A6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  <w:vMerge/>
          </w:tcPr>
          <w:p w:rsidR="00D93C7C" w:rsidRDefault="00D93C7C" w:rsidP="007A6426"/>
        </w:tc>
        <w:tc>
          <w:tcPr>
            <w:tcW w:w="2096" w:type="dxa"/>
          </w:tcPr>
          <w:p w:rsidR="00D93C7C" w:rsidRDefault="00D93C7C" w:rsidP="007A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día</w:t>
            </w:r>
          </w:p>
        </w:tc>
        <w:tc>
          <w:tcPr>
            <w:tcW w:w="2096" w:type="dxa"/>
          </w:tcPr>
          <w:p w:rsidR="00D93C7C" w:rsidRDefault="00D93C7C" w:rsidP="007A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16/10/17</w:t>
            </w:r>
          </w:p>
        </w:tc>
        <w:tc>
          <w:tcPr>
            <w:tcW w:w="2096" w:type="dxa"/>
          </w:tcPr>
          <w:p w:rsidR="00D93C7C" w:rsidRDefault="00D93C7C" w:rsidP="007A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16/10/17</w:t>
            </w:r>
          </w:p>
        </w:tc>
        <w:tc>
          <w:tcPr>
            <w:tcW w:w="2096" w:type="dxa"/>
          </w:tcPr>
          <w:p w:rsidR="00D93C7C" w:rsidRDefault="00D93C7C" w:rsidP="007A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 mostrarlos al director.</w:t>
            </w:r>
          </w:p>
        </w:tc>
      </w:tr>
    </w:tbl>
    <w:p w:rsidR="0058634A" w:rsidRDefault="0058634A"/>
    <w:p w:rsidR="007A6426" w:rsidRDefault="007A6426"/>
    <w:p w:rsidR="007A6426" w:rsidRDefault="007A6426"/>
    <w:p w:rsidR="007A6426" w:rsidRDefault="007A6426"/>
    <w:p w:rsidR="007A6426" w:rsidRDefault="007A6426"/>
    <w:p w:rsidR="007A6426" w:rsidRDefault="007A6426"/>
    <w:p w:rsidR="007A6426" w:rsidRDefault="007A6426"/>
    <w:p w:rsidR="007A6426" w:rsidRDefault="007A6426"/>
    <w:p w:rsidR="00F16DD4" w:rsidRDefault="00F16DD4"/>
    <w:p w:rsidR="00F16DD4" w:rsidRDefault="00F16DD4"/>
    <w:p w:rsidR="00F16DD4" w:rsidRDefault="00F16DD4"/>
    <w:p w:rsidR="00F16DD4" w:rsidRDefault="00F16DD4"/>
    <w:tbl>
      <w:tblPr>
        <w:tblStyle w:val="Tabladecuadrcula5oscura-nfasis3"/>
        <w:tblpPr w:leftFromText="141" w:rightFromText="141" w:vertAnchor="text" w:horzAnchor="margin" w:tblpY="291"/>
        <w:tblW w:w="0" w:type="auto"/>
        <w:tblLook w:val="04A0" w:firstRow="1" w:lastRow="0" w:firstColumn="1" w:lastColumn="0" w:noHBand="0" w:noVBand="1"/>
      </w:tblPr>
      <w:tblGrid>
        <w:gridCol w:w="2095"/>
        <w:gridCol w:w="2096"/>
        <w:gridCol w:w="2096"/>
        <w:gridCol w:w="2096"/>
        <w:gridCol w:w="2096"/>
      </w:tblGrid>
      <w:tr w:rsidR="007A6426" w:rsidTr="007A64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9" w:type="dxa"/>
            <w:gridSpan w:val="5"/>
          </w:tcPr>
          <w:p w:rsidR="007A6426" w:rsidRDefault="007A6426" w:rsidP="007A6426">
            <w:r>
              <w:t>Tercera fase: actividades de concreción.</w:t>
            </w:r>
          </w:p>
        </w:tc>
      </w:tr>
      <w:tr w:rsidR="007A6426" w:rsidTr="007A6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  <w:vMerge w:val="restart"/>
          </w:tcPr>
          <w:p w:rsidR="007A6426" w:rsidRDefault="007A6426" w:rsidP="007A6426">
            <w:r>
              <w:t>4.- Acordar los días y fechas de las reuniones</w:t>
            </w:r>
          </w:p>
          <w:p w:rsidR="007A6426" w:rsidRDefault="007A6426" w:rsidP="007A6426"/>
          <w:p w:rsidR="007A6426" w:rsidRDefault="007A6426" w:rsidP="007A6426">
            <w:r>
              <w:t>5.- Organizar la información impresa y en audio</w:t>
            </w:r>
          </w:p>
        </w:tc>
        <w:tc>
          <w:tcPr>
            <w:tcW w:w="2096" w:type="dxa"/>
          </w:tcPr>
          <w:p w:rsidR="007A6426" w:rsidRDefault="007A6426" w:rsidP="007A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Tiempo total de la actividad</w:t>
            </w:r>
          </w:p>
        </w:tc>
        <w:tc>
          <w:tcPr>
            <w:tcW w:w="2096" w:type="dxa"/>
          </w:tcPr>
          <w:p w:rsidR="007A6426" w:rsidRDefault="007A6426" w:rsidP="007A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Tiempo de inicio</w:t>
            </w:r>
          </w:p>
        </w:tc>
        <w:tc>
          <w:tcPr>
            <w:tcW w:w="2096" w:type="dxa"/>
          </w:tcPr>
          <w:p w:rsidR="007A6426" w:rsidRDefault="007A6426" w:rsidP="007A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Tiempo de conclusión</w:t>
            </w:r>
          </w:p>
        </w:tc>
        <w:tc>
          <w:tcPr>
            <w:tcW w:w="2096" w:type="dxa"/>
          </w:tcPr>
          <w:p w:rsidR="007A6426" w:rsidRDefault="007A6426" w:rsidP="007A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Tareas</w:t>
            </w:r>
          </w:p>
        </w:tc>
      </w:tr>
      <w:tr w:rsidR="007A6426" w:rsidTr="007A6426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  <w:vMerge/>
          </w:tcPr>
          <w:p w:rsidR="007A6426" w:rsidRDefault="007A6426" w:rsidP="007A6426"/>
        </w:tc>
        <w:tc>
          <w:tcPr>
            <w:tcW w:w="2096" w:type="dxa"/>
          </w:tcPr>
          <w:p w:rsidR="007A6426" w:rsidRDefault="007A6426" w:rsidP="007A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días</w:t>
            </w:r>
          </w:p>
        </w:tc>
        <w:tc>
          <w:tcPr>
            <w:tcW w:w="2096" w:type="dxa"/>
          </w:tcPr>
          <w:p w:rsidR="007A6426" w:rsidRDefault="007A6426" w:rsidP="007A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17/10/17</w:t>
            </w:r>
          </w:p>
        </w:tc>
        <w:tc>
          <w:tcPr>
            <w:tcW w:w="2096" w:type="dxa"/>
          </w:tcPr>
          <w:p w:rsidR="007A6426" w:rsidRDefault="007A6426" w:rsidP="007A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18/10/17</w:t>
            </w:r>
          </w:p>
        </w:tc>
        <w:tc>
          <w:tcPr>
            <w:tcW w:w="2096" w:type="dxa"/>
          </w:tcPr>
          <w:p w:rsidR="007A6426" w:rsidRDefault="007A6426" w:rsidP="007A6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4.1 organizar los horarios.</w:t>
            </w:r>
          </w:p>
        </w:tc>
      </w:tr>
      <w:tr w:rsidR="007A6426" w:rsidTr="007A6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dxa"/>
            <w:vMerge/>
          </w:tcPr>
          <w:p w:rsidR="007A6426" w:rsidRDefault="007A6426" w:rsidP="007A6426"/>
        </w:tc>
        <w:tc>
          <w:tcPr>
            <w:tcW w:w="2096" w:type="dxa"/>
          </w:tcPr>
          <w:p w:rsidR="007A6426" w:rsidRDefault="007A6426" w:rsidP="007A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días</w:t>
            </w:r>
          </w:p>
        </w:tc>
        <w:tc>
          <w:tcPr>
            <w:tcW w:w="2096" w:type="dxa"/>
          </w:tcPr>
          <w:p w:rsidR="007A6426" w:rsidRDefault="007A6426" w:rsidP="007A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19/10/17</w:t>
            </w:r>
          </w:p>
        </w:tc>
        <w:tc>
          <w:tcPr>
            <w:tcW w:w="2096" w:type="dxa"/>
          </w:tcPr>
          <w:p w:rsidR="007A6426" w:rsidRDefault="007A6426" w:rsidP="007A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20/10/17</w:t>
            </w:r>
          </w:p>
        </w:tc>
        <w:tc>
          <w:tcPr>
            <w:tcW w:w="2096" w:type="dxa"/>
          </w:tcPr>
          <w:p w:rsidR="007A6426" w:rsidRDefault="007A6426" w:rsidP="007A6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 elegir la información para finalizar el proyecto</w:t>
            </w:r>
          </w:p>
        </w:tc>
      </w:tr>
    </w:tbl>
    <w:p w:rsidR="007A6426" w:rsidRDefault="007A6426"/>
    <w:p w:rsidR="007A6426" w:rsidRDefault="007A6426"/>
    <w:p w:rsidR="00D93C7C" w:rsidRDefault="00D93C7C"/>
    <w:p w:rsidR="00D93C7C" w:rsidRDefault="00D93C7C"/>
    <w:p w:rsidR="00D93C7C" w:rsidRDefault="00D93C7C"/>
    <w:p w:rsidR="00A552A7" w:rsidRDefault="00A552A7"/>
    <w:p w:rsidR="00A552A7" w:rsidRDefault="00A552A7"/>
    <w:p w:rsidR="00A552A7" w:rsidRDefault="00A552A7"/>
    <w:p w:rsidR="00A552A7" w:rsidRDefault="00A552A7"/>
    <w:p w:rsidR="00A552A7" w:rsidRDefault="00A552A7"/>
    <w:p w:rsidR="00A552A7" w:rsidRDefault="00A552A7"/>
    <w:tbl>
      <w:tblPr>
        <w:tblStyle w:val="Tabladecuadrcula5oscura-nfasis2"/>
        <w:tblpPr w:leftFromText="141" w:rightFromText="141" w:vertAnchor="page" w:horzAnchor="margin" w:tblpXSpec="center" w:tblpY="1231"/>
        <w:tblW w:w="4237" w:type="dxa"/>
        <w:tblLook w:val="04A0" w:firstRow="1" w:lastRow="0" w:firstColumn="1" w:lastColumn="0" w:noHBand="0" w:noVBand="1"/>
      </w:tblPr>
      <w:tblGrid>
        <w:gridCol w:w="1075"/>
        <w:gridCol w:w="1278"/>
        <w:gridCol w:w="606"/>
        <w:gridCol w:w="1278"/>
      </w:tblGrid>
      <w:tr w:rsidR="007A6426" w:rsidRPr="00E54919" w:rsidTr="007A64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:rsidR="007A6426" w:rsidRPr="00E54919" w:rsidRDefault="007A6426" w:rsidP="007A6426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54919">
              <w:rPr>
                <w:rFonts w:ascii="Calibri" w:eastAsia="Times New Roman" w:hAnsi="Calibri" w:cs="Times New Roman"/>
                <w:color w:val="000000"/>
                <w:lang w:eastAsia="es-MX"/>
              </w:rPr>
              <w:t>Actividad</w:t>
            </w:r>
          </w:p>
        </w:tc>
        <w:tc>
          <w:tcPr>
            <w:tcW w:w="1278" w:type="dxa"/>
            <w:hideMark/>
          </w:tcPr>
          <w:p w:rsidR="007A6426" w:rsidRPr="00E54919" w:rsidRDefault="007A6426" w:rsidP="007A64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54919">
              <w:rPr>
                <w:rFonts w:ascii="Calibri" w:eastAsia="Times New Roman" w:hAnsi="Calibri" w:cs="Times New Roman"/>
                <w:color w:val="000000"/>
                <w:lang w:eastAsia="es-MX"/>
              </w:rPr>
              <w:t>Fecha de inicio</w:t>
            </w:r>
          </w:p>
        </w:tc>
        <w:tc>
          <w:tcPr>
            <w:tcW w:w="606" w:type="dxa"/>
            <w:hideMark/>
          </w:tcPr>
          <w:p w:rsidR="007A6426" w:rsidRPr="00E54919" w:rsidRDefault="007A6426" w:rsidP="007A64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54919">
              <w:rPr>
                <w:rFonts w:ascii="Calibri" w:eastAsia="Times New Roman" w:hAnsi="Calibri" w:cs="Times New Roman"/>
                <w:color w:val="000000"/>
                <w:lang w:eastAsia="es-MX"/>
              </w:rPr>
              <w:t>Días</w:t>
            </w:r>
          </w:p>
        </w:tc>
        <w:tc>
          <w:tcPr>
            <w:tcW w:w="1278" w:type="dxa"/>
            <w:hideMark/>
          </w:tcPr>
          <w:p w:rsidR="007A6426" w:rsidRPr="00E54919" w:rsidRDefault="007A6426" w:rsidP="007A64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54919">
              <w:rPr>
                <w:rFonts w:ascii="Calibri" w:eastAsia="Times New Roman" w:hAnsi="Calibri" w:cs="Times New Roman"/>
                <w:color w:val="000000"/>
                <w:lang w:eastAsia="es-MX"/>
              </w:rPr>
              <w:t>Fecha final</w:t>
            </w:r>
          </w:p>
        </w:tc>
      </w:tr>
      <w:tr w:rsidR="007A6426" w:rsidRPr="00E54919" w:rsidTr="007A6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:rsidR="007A6426" w:rsidRPr="00E54919" w:rsidRDefault="007A6426" w:rsidP="007A6426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54919">
              <w:rPr>
                <w:rFonts w:ascii="Calibri" w:eastAsia="Times New Roman" w:hAnsi="Calibri" w:cs="Times New Roman"/>
                <w:color w:val="000000"/>
                <w:lang w:eastAsia="es-MX"/>
              </w:rPr>
              <w:t>1.1</w:t>
            </w:r>
          </w:p>
        </w:tc>
        <w:tc>
          <w:tcPr>
            <w:tcW w:w="1278" w:type="dxa"/>
            <w:hideMark/>
          </w:tcPr>
          <w:p w:rsidR="007A6426" w:rsidRPr="00E54919" w:rsidRDefault="007A6426" w:rsidP="007A6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54919">
              <w:rPr>
                <w:rFonts w:ascii="Calibri" w:eastAsia="Times New Roman" w:hAnsi="Calibri" w:cs="Times New Roman"/>
                <w:color w:val="000000"/>
                <w:lang w:eastAsia="es-MX"/>
              </w:rPr>
              <w:t>01/10/2017</w:t>
            </w:r>
          </w:p>
        </w:tc>
        <w:tc>
          <w:tcPr>
            <w:tcW w:w="606" w:type="dxa"/>
            <w:hideMark/>
          </w:tcPr>
          <w:p w:rsidR="007A6426" w:rsidRPr="00E54919" w:rsidRDefault="007A6426" w:rsidP="007A6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54919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noWrap/>
            <w:hideMark/>
          </w:tcPr>
          <w:p w:rsidR="007A6426" w:rsidRPr="00E54919" w:rsidRDefault="007A6426" w:rsidP="007A642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54919">
              <w:rPr>
                <w:rFonts w:ascii="Calibri" w:eastAsia="Times New Roman" w:hAnsi="Calibri" w:cs="Times New Roman"/>
                <w:color w:val="000000"/>
                <w:lang w:eastAsia="es-MX"/>
              </w:rPr>
              <w:t>01/10/2017</w:t>
            </w:r>
          </w:p>
        </w:tc>
      </w:tr>
      <w:tr w:rsidR="007A6426" w:rsidRPr="00E54919" w:rsidTr="007A64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:rsidR="007A6426" w:rsidRPr="00E54919" w:rsidRDefault="007A6426" w:rsidP="007A6426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54919">
              <w:rPr>
                <w:rFonts w:ascii="Calibri" w:eastAsia="Times New Roman" w:hAnsi="Calibri" w:cs="Times New Roman"/>
                <w:color w:val="000000"/>
                <w:lang w:eastAsia="es-MX"/>
              </w:rPr>
              <w:t>1.2</w:t>
            </w:r>
          </w:p>
        </w:tc>
        <w:tc>
          <w:tcPr>
            <w:tcW w:w="1278" w:type="dxa"/>
            <w:hideMark/>
          </w:tcPr>
          <w:p w:rsidR="007A6426" w:rsidRPr="00E54919" w:rsidRDefault="007A6426" w:rsidP="007A6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54919">
              <w:rPr>
                <w:rFonts w:ascii="Calibri" w:eastAsia="Times New Roman" w:hAnsi="Calibri" w:cs="Times New Roman"/>
                <w:color w:val="000000"/>
                <w:lang w:eastAsia="es-MX"/>
              </w:rPr>
              <w:t>02/10/2017</w:t>
            </w:r>
          </w:p>
        </w:tc>
        <w:tc>
          <w:tcPr>
            <w:tcW w:w="606" w:type="dxa"/>
            <w:hideMark/>
          </w:tcPr>
          <w:p w:rsidR="007A6426" w:rsidRPr="00E54919" w:rsidRDefault="007A6426" w:rsidP="007A6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54919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278" w:type="dxa"/>
            <w:noWrap/>
            <w:hideMark/>
          </w:tcPr>
          <w:p w:rsidR="007A6426" w:rsidRPr="00E54919" w:rsidRDefault="007A6426" w:rsidP="007A642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54919">
              <w:rPr>
                <w:rFonts w:ascii="Calibri" w:eastAsia="Times New Roman" w:hAnsi="Calibri" w:cs="Times New Roman"/>
                <w:color w:val="000000"/>
                <w:lang w:eastAsia="es-MX"/>
              </w:rPr>
              <w:t>04/10/2017</w:t>
            </w:r>
          </w:p>
        </w:tc>
      </w:tr>
      <w:tr w:rsidR="007A6426" w:rsidRPr="00E54919" w:rsidTr="007A6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:rsidR="007A6426" w:rsidRPr="00E54919" w:rsidRDefault="007A6426" w:rsidP="007A6426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54919">
              <w:rPr>
                <w:rFonts w:ascii="Calibri" w:eastAsia="Times New Roman" w:hAnsi="Calibri" w:cs="Times New Roman"/>
                <w:color w:val="000000"/>
                <w:lang w:eastAsia="es-MX"/>
              </w:rPr>
              <w:t>1.3</w:t>
            </w:r>
          </w:p>
        </w:tc>
        <w:tc>
          <w:tcPr>
            <w:tcW w:w="1278" w:type="dxa"/>
            <w:hideMark/>
          </w:tcPr>
          <w:p w:rsidR="007A6426" w:rsidRPr="00E54919" w:rsidRDefault="007A6426" w:rsidP="007A6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54919">
              <w:rPr>
                <w:rFonts w:ascii="Calibri" w:eastAsia="Times New Roman" w:hAnsi="Calibri" w:cs="Times New Roman"/>
                <w:color w:val="000000"/>
                <w:lang w:eastAsia="es-MX"/>
              </w:rPr>
              <w:t>05/10/2017</w:t>
            </w:r>
          </w:p>
        </w:tc>
        <w:tc>
          <w:tcPr>
            <w:tcW w:w="606" w:type="dxa"/>
            <w:hideMark/>
          </w:tcPr>
          <w:p w:rsidR="007A6426" w:rsidRPr="00E54919" w:rsidRDefault="007A6426" w:rsidP="007A6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54919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noWrap/>
            <w:hideMark/>
          </w:tcPr>
          <w:p w:rsidR="007A6426" w:rsidRPr="00E54919" w:rsidRDefault="007A6426" w:rsidP="007A642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54919">
              <w:rPr>
                <w:rFonts w:ascii="Calibri" w:eastAsia="Times New Roman" w:hAnsi="Calibri" w:cs="Times New Roman"/>
                <w:color w:val="000000"/>
                <w:lang w:eastAsia="es-MX"/>
              </w:rPr>
              <w:t>05/10/2017</w:t>
            </w:r>
          </w:p>
        </w:tc>
      </w:tr>
      <w:tr w:rsidR="007A6426" w:rsidRPr="00E54919" w:rsidTr="007A64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:rsidR="007A6426" w:rsidRPr="00E54919" w:rsidRDefault="007A6426" w:rsidP="007A6426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54919">
              <w:rPr>
                <w:rFonts w:ascii="Calibri" w:eastAsia="Times New Roman" w:hAnsi="Calibri" w:cs="Times New Roman"/>
                <w:color w:val="000000"/>
                <w:lang w:eastAsia="es-MX"/>
              </w:rPr>
              <w:t>2.1</w:t>
            </w:r>
          </w:p>
        </w:tc>
        <w:tc>
          <w:tcPr>
            <w:tcW w:w="1278" w:type="dxa"/>
            <w:hideMark/>
          </w:tcPr>
          <w:p w:rsidR="007A6426" w:rsidRPr="00E54919" w:rsidRDefault="007A6426" w:rsidP="007A6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54919">
              <w:rPr>
                <w:rFonts w:ascii="Calibri" w:eastAsia="Times New Roman" w:hAnsi="Calibri" w:cs="Times New Roman"/>
                <w:color w:val="000000"/>
                <w:lang w:eastAsia="es-MX"/>
              </w:rPr>
              <w:t>05/10/2017</w:t>
            </w:r>
          </w:p>
        </w:tc>
        <w:tc>
          <w:tcPr>
            <w:tcW w:w="606" w:type="dxa"/>
            <w:hideMark/>
          </w:tcPr>
          <w:p w:rsidR="007A6426" w:rsidRPr="00E54919" w:rsidRDefault="007A6426" w:rsidP="007A6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54919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278" w:type="dxa"/>
            <w:noWrap/>
            <w:hideMark/>
          </w:tcPr>
          <w:p w:rsidR="007A6426" w:rsidRPr="00E54919" w:rsidRDefault="007A6426" w:rsidP="007A642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54919">
              <w:rPr>
                <w:rFonts w:ascii="Calibri" w:eastAsia="Times New Roman" w:hAnsi="Calibri" w:cs="Times New Roman"/>
                <w:color w:val="000000"/>
                <w:lang w:eastAsia="es-MX"/>
              </w:rPr>
              <w:t>10/10/2017</w:t>
            </w:r>
          </w:p>
        </w:tc>
      </w:tr>
      <w:tr w:rsidR="007A6426" w:rsidRPr="00E54919" w:rsidTr="007A6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:rsidR="007A6426" w:rsidRPr="00E54919" w:rsidRDefault="007A6426" w:rsidP="007A6426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54919">
              <w:rPr>
                <w:rFonts w:ascii="Calibri" w:eastAsia="Times New Roman" w:hAnsi="Calibri" w:cs="Times New Roman"/>
                <w:color w:val="000000"/>
                <w:lang w:eastAsia="es-MX"/>
              </w:rPr>
              <w:t>2.2</w:t>
            </w:r>
          </w:p>
        </w:tc>
        <w:tc>
          <w:tcPr>
            <w:tcW w:w="1278" w:type="dxa"/>
            <w:hideMark/>
          </w:tcPr>
          <w:p w:rsidR="007A6426" w:rsidRPr="00E54919" w:rsidRDefault="007A6426" w:rsidP="007A6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54919">
              <w:rPr>
                <w:rFonts w:ascii="Calibri" w:eastAsia="Times New Roman" w:hAnsi="Calibri" w:cs="Times New Roman"/>
                <w:color w:val="000000"/>
                <w:lang w:eastAsia="es-MX"/>
              </w:rPr>
              <w:t>10/10/2017</w:t>
            </w:r>
          </w:p>
        </w:tc>
        <w:tc>
          <w:tcPr>
            <w:tcW w:w="606" w:type="dxa"/>
            <w:hideMark/>
          </w:tcPr>
          <w:p w:rsidR="007A6426" w:rsidRPr="00E54919" w:rsidRDefault="007A6426" w:rsidP="007A6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54919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278" w:type="dxa"/>
            <w:noWrap/>
            <w:hideMark/>
          </w:tcPr>
          <w:p w:rsidR="007A6426" w:rsidRPr="00E54919" w:rsidRDefault="007A6426" w:rsidP="007A642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54919">
              <w:rPr>
                <w:rFonts w:ascii="Calibri" w:eastAsia="Times New Roman" w:hAnsi="Calibri" w:cs="Times New Roman"/>
                <w:color w:val="000000"/>
                <w:lang w:eastAsia="es-MX"/>
              </w:rPr>
              <w:t>15/10/2017</w:t>
            </w:r>
          </w:p>
        </w:tc>
      </w:tr>
      <w:tr w:rsidR="007A6426" w:rsidRPr="00E54919" w:rsidTr="007A64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:rsidR="007A6426" w:rsidRPr="00E54919" w:rsidRDefault="007A6426" w:rsidP="007A6426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54919">
              <w:rPr>
                <w:rFonts w:ascii="Calibri" w:eastAsia="Times New Roman" w:hAnsi="Calibri" w:cs="Times New Roman"/>
                <w:color w:val="000000"/>
                <w:lang w:eastAsia="es-MX"/>
              </w:rPr>
              <w:t>3.1</w:t>
            </w:r>
          </w:p>
        </w:tc>
        <w:tc>
          <w:tcPr>
            <w:tcW w:w="1278" w:type="dxa"/>
            <w:hideMark/>
          </w:tcPr>
          <w:p w:rsidR="007A6426" w:rsidRPr="00E54919" w:rsidRDefault="007A6426" w:rsidP="007A6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54919">
              <w:rPr>
                <w:rFonts w:ascii="Calibri" w:eastAsia="Times New Roman" w:hAnsi="Calibri" w:cs="Times New Roman"/>
                <w:color w:val="000000"/>
                <w:lang w:eastAsia="es-MX"/>
              </w:rPr>
              <w:t>15/10/2017</w:t>
            </w:r>
          </w:p>
        </w:tc>
        <w:tc>
          <w:tcPr>
            <w:tcW w:w="606" w:type="dxa"/>
            <w:hideMark/>
          </w:tcPr>
          <w:p w:rsidR="007A6426" w:rsidRPr="00E54919" w:rsidRDefault="007A6426" w:rsidP="007A6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54919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noWrap/>
            <w:hideMark/>
          </w:tcPr>
          <w:p w:rsidR="007A6426" w:rsidRPr="00E54919" w:rsidRDefault="007A6426" w:rsidP="007A642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54919">
              <w:rPr>
                <w:rFonts w:ascii="Calibri" w:eastAsia="Times New Roman" w:hAnsi="Calibri" w:cs="Times New Roman"/>
                <w:color w:val="000000"/>
                <w:lang w:eastAsia="es-MX"/>
              </w:rPr>
              <w:t>16/10/2017</w:t>
            </w:r>
          </w:p>
        </w:tc>
      </w:tr>
      <w:tr w:rsidR="007A6426" w:rsidRPr="00E54919" w:rsidTr="007A6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:rsidR="007A6426" w:rsidRPr="00E54919" w:rsidRDefault="007A6426" w:rsidP="007A6426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54919">
              <w:rPr>
                <w:rFonts w:ascii="Calibri" w:eastAsia="Times New Roman" w:hAnsi="Calibri" w:cs="Times New Roman"/>
                <w:color w:val="000000"/>
                <w:lang w:eastAsia="es-MX"/>
              </w:rPr>
              <w:t>4.1</w:t>
            </w:r>
          </w:p>
        </w:tc>
        <w:tc>
          <w:tcPr>
            <w:tcW w:w="1278" w:type="dxa"/>
            <w:hideMark/>
          </w:tcPr>
          <w:p w:rsidR="007A6426" w:rsidRPr="00E54919" w:rsidRDefault="007A6426" w:rsidP="007A6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54919">
              <w:rPr>
                <w:rFonts w:ascii="Calibri" w:eastAsia="Times New Roman" w:hAnsi="Calibri" w:cs="Times New Roman"/>
                <w:color w:val="000000"/>
                <w:lang w:eastAsia="es-MX"/>
              </w:rPr>
              <w:t>16/10/2017</w:t>
            </w:r>
          </w:p>
        </w:tc>
        <w:tc>
          <w:tcPr>
            <w:tcW w:w="606" w:type="dxa"/>
            <w:hideMark/>
          </w:tcPr>
          <w:p w:rsidR="007A6426" w:rsidRPr="00E54919" w:rsidRDefault="007A6426" w:rsidP="007A6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54919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278" w:type="dxa"/>
            <w:noWrap/>
            <w:hideMark/>
          </w:tcPr>
          <w:p w:rsidR="007A6426" w:rsidRPr="00E54919" w:rsidRDefault="007A6426" w:rsidP="007A642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54919">
              <w:rPr>
                <w:rFonts w:ascii="Calibri" w:eastAsia="Times New Roman" w:hAnsi="Calibri" w:cs="Times New Roman"/>
                <w:color w:val="000000"/>
                <w:lang w:eastAsia="es-MX"/>
              </w:rPr>
              <w:t>18/10/2017</w:t>
            </w:r>
          </w:p>
        </w:tc>
      </w:tr>
      <w:tr w:rsidR="007A6426" w:rsidRPr="00E54919" w:rsidTr="007A64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:rsidR="007A6426" w:rsidRPr="00E54919" w:rsidRDefault="007A6426" w:rsidP="007A6426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54919">
              <w:rPr>
                <w:rFonts w:ascii="Calibri" w:eastAsia="Times New Roman" w:hAnsi="Calibri" w:cs="Times New Roman"/>
                <w:color w:val="000000"/>
                <w:lang w:eastAsia="es-MX"/>
              </w:rPr>
              <w:t>5.1</w:t>
            </w:r>
          </w:p>
        </w:tc>
        <w:tc>
          <w:tcPr>
            <w:tcW w:w="1278" w:type="dxa"/>
            <w:hideMark/>
          </w:tcPr>
          <w:p w:rsidR="007A6426" w:rsidRPr="00E54919" w:rsidRDefault="007A6426" w:rsidP="007A6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54919">
              <w:rPr>
                <w:rFonts w:ascii="Calibri" w:eastAsia="Times New Roman" w:hAnsi="Calibri" w:cs="Times New Roman"/>
                <w:color w:val="000000"/>
                <w:lang w:eastAsia="es-MX"/>
              </w:rPr>
              <w:t>18/10/2017</w:t>
            </w:r>
          </w:p>
        </w:tc>
        <w:tc>
          <w:tcPr>
            <w:tcW w:w="606" w:type="dxa"/>
            <w:hideMark/>
          </w:tcPr>
          <w:p w:rsidR="007A6426" w:rsidRPr="00E54919" w:rsidRDefault="007A6426" w:rsidP="007A6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54919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278" w:type="dxa"/>
            <w:noWrap/>
            <w:hideMark/>
          </w:tcPr>
          <w:p w:rsidR="007A6426" w:rsidRPr="00E54919" w:rsidRDefault="007A6426" w:rsidP="007A642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54919">
              <w:rPr>
                <w:rFonts w:ascii="Calibri" w:eastAsia="Times New Roman" w:hAnsi="Calibri" w:cs="Times New Roman"/>
                <w:color w:val="000000"/>
                <w:lang w:eastAsia="es-MX"/>
              </w:rPr>
              <w:t>20/10/2017</w:t>
            </w:r>
          </w:p>
        </w:tc>
      </w:tr>
    </w:tbl>
    <w:p w:rsidR="00A552A7" w:rsidRDefault="00A552A7"/>
    <w:p w:rsidR="007A6426" w:rsidRDefault="007A6426"/>
    <w:p w:rsidR="007A6426" w:rsidRDefault="007A6426"/>
    <w:p w:rsidR="007A6426" w:rsidRDefault="007A6426"/>
    <w:p w:rsidR="007A6426" w:rsidRDefault="007A6426"/>
    <w:p w:rsidR="007A6426" w:rsidRDefault="007A6426"/>
    <w:p w:rsidR="007A6426" w:rsidRDefault="007A6426"/>
    <w:p w:rsidR="007A6426" w:rsidRDefault="007A6426"/>
    <w:p w:rsidR="00D93C7C" w:rsidRDefault="00D93C7C"/>
    <w:p w:rsidR="007A6426" w:rsidRDefault="007A6426"/>
    <w:p w:rsidR="00D93C7C" w:rsidRDefault="00CB758D" w:rsidP="00CB758D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 wp14:anchorId="5553F1EE" wp14:editId="13243209">
            <wp:extent cx="6148387" cy="2490788"/>
            <wp:effectExtent l="0" t="0" r="5080" b="508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93C7C" w:rsidRDefault="00D93C7C"/>
    <w:p w:rsidR="00D93C7C" w:rsidRDefault="00D93C7C"/>
    <w:p w:rsidR="00D93C7C" w:rsidRDefault="00D93C7C"/>
    <w:p w:rsidR="006A4DD9" w:rsidRDefault="006A4DD9"/>
    <w:p w:rsidR="00D93C7C" w:rsidRPr="00A23399" w:rsidRDefault="00D93C7C" w:rsidP="00D93C7C">
      <w:pPr>
        <w:rPr>
          <w:sz w:val="24"/>
          <w:szCs w:val="24"/>
        </w:rPr>
      </w:pPr>
      <w:r w:rsidRPr="00A23399">
        <w:rPr>
          <w:sz w:val="24"/>
          <w:szCs w:val="24"/>
        </w:rPr>
        <w:t>Fuente</w:t>
      </w:r>
      <w:r w:rsidR="00A23399">
        <w:rPr>
          <w:sz w:val="24"/>
          <w:szCs w:val="24"/>
        </w:rPr>
        <w:t>s</w:t>
      </w:r>
      <w:r w:rsidRPr="00A23399">
        <w:rPr>
          <w:sz w:val="24"/>
          <w:szCs w:val="24"/>
        </w:rPr>
        <w:t>:</w:t>
      </w:r>
    </w:p>
    <w:p w:rsidR="00A23399" w:rsidRPr="00A23399" w:rsidRDefault="001F7AF4" w:rsidP="00D93C7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500734545"/>
          <w:citation/>
        </w:sdtPr>
        <w:sdtEndPr/>
        <w:sdtContent>
          <w:r w:rsidR="00A23399">
            <w:rPr>
              <w:sz w:val="24"/>
              <w:szCs w:val="24"/>
            </w:rPr>
            <w:fldChar w:fldCharType="begin"/>
          </w:r>
          <w:r w:rsidR="00A23399">
            <w:rPr>
              <w:sz w:val="24"/>
              <w:szCs w:val="24"/>
            </w:rPr>
            <w:instrText xml:space="preserve"> CITATION Mir17 \l 2058 </w:instrText>
          </w:r>
          <w:r w:rsidR="00A23399">
            <w:rPr>
              <w:sz w:val="24"/>
              <w:szCs w:val="24"/>
            </w:rPr>
            <w:fldChar w:fldCharType="separate"/>
          </w:r>
          <w:r w:rsidR="00A23399" w:rsidRPr="00A23399">
            <w:rPr>
              <w:noProof/>
              <w:sz w:val="24"/>
              <w:szCs w:val="24"/>
            </w:rPr>
            <w:t>(Miranda Luque, 2017)</w:t>
          </w:r>
          <w:r w:rsidR="00A23399">
            <w:rPr>
              <w:sz w:val="24"/>
              <w:szCs w:val="24"/>
            </w:rPr>
            <w:fldChar w:fldCharType="end"/>
          </w:r>
        </w:sdtContent>
      </w:sdt>
      <w:r w:rsidR="00A2339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90683767"/>
          <w:citation/>
        </w:sdtPr>
        <w:sdtEndPr/>
        <w:sdtContent>
          <w:r w:rsidR="00A23399">
            <w:rPr>
              <w:sz w:val="24"/>
              <w:szCs w:val="24"/>
            </w:rPr>
            <w:fldChar w:fldCharType="begin"/>
          </w:r>
          <w:r w:rsidR="00A23399">
            <w:rPr>
              <w:sz w:val="24"/>
              <w:szCs w:val="24"/>
            </w:rPr>
            <w:instrText xml:space="preserve"> CITATION Elb14 \l 2058 </w:instrText>
          </w:r>
          <w:r w:rsidR="00A23399">
            <w:rPr>
              <w:sz w:val="24"/>
              <w:szCs w:val="24"/>
            </w:rPr>
            <w:fldChar w:fldCharType="separate"/>
          </w:r>
          <w:r w:rsidR="00A23399" w:rsidRPr="00A23399">
            <w:rPr>
              <w:noProof/>
              <w:sz w:val="24"/>
              <w:szCs w:val="24"/>
            </w:rPr>
            <w:t>(El baúl de curiosidades, 2014)</w:t>
          </w:r>
          <w:r w:rsidR="00A23399">
            <w:rPr>
              <w:sz w:val="24"/>
              <w:szCs w:val="24"/>
            </w:rPr>
            <w:fldChar w:fldCharType="end"/>
          </w:r>
        </w:sdtContent>
      </w:sdt>
    </w:p>
    <w:p w:rsidR="00A23399" w:rsidRDefault="00A23399" w:rsidP="00A23399">
      <w:pPr>
        <w:pStyle w:val="Bibliografa"/>
        <w:ind w:left="720" w:hanging="720"/>
        <w:rPr>
          <w:noProof/>
          <w:sz w:val="24"/>
          <w:szCs w:val="24"/>
        </w:rPr>
      </w:pPr>
      <w:r>
        <w:rPr>
          <w:b/>
          <w:sz w:val="24"/>
          <w:szCs w:val="28"/>
        </w:rPr>
        <w:fldChar w:fldCharType="begin"/>
      </w:r>
      <w:r>
        <w:rPr>
          <w:b/>
          <w:sz w:val="24"/>
          <w:szCs w:val="28"/>
        </w:rPr>
        <w:instrText xml:space="preserve"> BIBLIOGRAPHY  \l 2058 </w:instrText>
      </w:r>
      <w:r>
        <w:rPr>
          <w:b/>
          <w:sz w:val="24"/>
          <w:szCs w:val="28"/>
        </w:rPr>
        <w:fldChar w:fldCharType="separate"/>
      </w:r>
      <w:r>
        <w:rPr>
          <w:noProof/>
        </w:rPr>
        <w:t xml:space="preserve">El baúl de curiosidades. (26 de mayo de 2014). </w:t>
      </w:r>
      <w:r>
        <w:rPr>
          <w:i/>
          <w:iCs/>
          <w:noProof/>
        </w:rPr>
        <w:t>www.youtube.com</w:t>
      </w:r>
      <w:r>
        <w:rPr>
          <w:noProof/>
        </w:rPr>
        <w:t>. Obtenido de como hacer un Diagrama de Gantt en excel // FACIL: https://www.youtube.com/watch?v=5UdWNgZ96nA</w:t>
      </w:r>
    </w:p>
    <w:p w:rsidR="00A23399" w:rsidRDefault="00A23399" w:rsidP="00A23399">
      <w:pPr>
        <w:pStyle w:val="Bibliografa"/>
        <w:ind w:left="720" w:hanging="720"/>
        <w:rPr>
          <w:noProof/>
        </w:rPr>
      </w:pPr>
      <w:r>
        <w:rPr>
          <w:noProof/>
        </w:rPr>
        <w:t xml:space="preserve">Miranda Luque, L. (19 de Octubre de 2017). </w:t>
      </w:r>
      <w:r>
        <w:rPr>
          <w:i/>
          <w:iCs/>
          <w:noProof/>
        </w:rPr>
        <w:t>mod/forum</w:t>
      </w:r>
      <w:r>
        <w:rPr>
          <w:noProof/>
        </w:rPr>
        <w:t>. Obtenido de Módulo 23 Tecnologías emergentes para la administración y gestión: http://148.247.220.224/mod/forum/discuss.php?d=15074</w:t>
      </w:r>
    </w:p>
    <w:p w:rsidR="007A6426" w:rsidRPr="00A23399" w:rsidRDefault="00A23399" w:rsidP="00A23399">
      <w:pPr>
        <w:rPr>
          <w:b/>
          <w:sz w:val="24"/>
          <w:szCs w:val="28"/>
        </w:rPr>
      </w:pPr>
      <w:r>
        <w:rPr>
          <w:b/>
          <w:sz w:val="24"/>
          <w:szCs w:val="28"/>
        </w:rPr>
        <w:fldChar w:fldCharType="end"/>
      </w:r>
    </w:p>
    <w:p w:rsidR="006A4DD9" w:rsidRDefault="006A4DD9"/>
    <w:sectPr w:rsidR="006A4DD9" w:rsidSect="008B70F9">
      <w:pgSz w:w="12240" w:h="15840"/>
      <w:pgMar w:top="709" w:right="900" w:bottom="851" w:left="85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4A"/>
    <w:rsid w:val="001B2DA2"/>
    <w:rsid w:val="001F7AF4"/>
    <w:rsid w:val="00235034"/>
    <w:rsid w:val="00434219"/>
    <w:rsid w:val="00441521"/>
    <w:rsid w:val="00445D64"/>
    <w:rsid w:val="004A5701"/>
    <w:rsid w:val="004D1E2E"/>
    <w:rsid w:val="005300A1"/>
    <w:rsid w:val="0058634A"/>
    <w:rsid w:val="006A4DD9"/>
    <w:rsid w:val="0070225F"/>
    <w:rsid w:val="007A6426"/>
    <w:rsid w:val="00895500"/>
    <w:rsid w:val="008B70F9"/>
    <w:rsid w:val="0096689A"/>
    <w:rsid w:val="00A23399"/>
    <w:rsid w:val="00A552A7"/>
    <w:rsid w:val="00AB050D"/>
    <w:rsid w:val="00B356CE"/>
    <w:rsid w:val="00C326C2"/>
    <w:rsid w:val="00CB758D"/>
    <w:rsid w:val="00D2141C"/>
    <w:rsid w:val="00D34FE6"/>
    <w:rsid w:val="00D93C7C"/>
    <w:rsid w:val="00E54919"/>
    <w:rsid w:val="00EE1A29"/>
    <w:rsid w:val="00F1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9f,#e47680"/>
    </o:shapedefaults>
    <o:shapelayout v:ext="edit">
      <o:idmap v:ext="edit" data="1"/>
    </o:shapelayout>
  </w:shapeDefaults>
  <w:decimalSymbol w:val="."/>
  <w:listSeparator w:val=","/>
  <w15:chartTrackingRefBased/>
  <w15:docId w15:val="{9E80420B-3D50-4F98-BC2F-EA538106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34A"/>
  </w:style>
  <w:style w:type="paragraph" w:styleId="Ttulo1">
    <w:name w:val="heading 1"/>
    <w:basedOn w:val="Normal"/>
    <w:next w:val="Normal"/>
    <w:link w:val="Ttulo1Car"/>
    <w:uiPriority w:val="9"/>
    <w:qFormat/>
    <w:rsid w:val="0058634A"/>
    <w:pPr>
      <w:keepNext/>
      <w:keepLines/>
      <w:spacing w:before="240" w:after="0" w:line="252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5863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63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8634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unhideWhenUsed/>
    <w:rsid w:val="0058634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D1E2E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4D1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1">
    <w:name w:val="Grid Table 4 Accent 1"/>
    <w:basedOn w:val="Tablanormal"/>
    <w:uiPriority w:val="49"/>
    <w:rsid w:val="00D2141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">
    <w:name w:val="Grid Table 4"/>
    <w:basedOn w:val="Tablanormal"/>
    <w:uiPriority w:val="49"/>
    <w:rsid w:val="00D2141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5oscura-nfasis3">
    <w:name w:val="Grid Table 5 Dark Accent 3"/>
    <w:basedOn w:val="Tablanormal"/>
    <w:uiPriority w:val="50"/>
    <w:rsid w:val="00D214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4-nfasis6">
    <w:name w:val="Grid Table 4 Accent 6"/>
    <w:basedOn w:val="Tablanormal"/>
    <w:uiPriority w:val="49"/>
    <w:rsid w:val="00D2141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5oscura-nfasis2">
    <w:name w:val="Grid Table 5 Dark Accent 2"/>
    <w:basedOn w:val="Tablanormal"/>
    <w:uiPriority w:val="50"/>
    <w:rsid w:val="001B2D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Bibliografa">
    <w:name w:val="Bibliography"/>
    <w:basedOn w:val="Normal"/>
    <w:next w:val="Normal"/>
    <w:uiPriority w:val="37"/>
    <w:unhideWhenUsed/>
    <w:rsid w:val="00A23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rancisco\Google%20Drive\Mod&#250;lo%2023\semana%203\grafica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Hoja2!$B$1</c:f>
              <c:strCache>
                <c:ptCount val="1"/>
                <c:pt idx="0">
                  <c:v>Fecha de inicio</c:v>
                </c:pt>
              </c:strCache>
            </c:strRef>
          </c:tx>
          <c:spPr>
            <a:noFill/>
            <a:ln>
              <a:noFill/>
            </a:ln>
            <a:effectLst/>
          </c:spPr>
          <c:invertIfNegative val="0"/>
          <c:cat>
            <c:numRef>
              <c:f>Hoja2!$A$2:$A$9</c:f>
              <c:numCache>
                <c:formatCode>General</c:formatCode>
                <c:ptCount val="8"/>
                <c:pt idx="0">
                  <c:v>1.1000000000000001</c:v>
                </c:pt>
                <c:pt idx="1">
                  <c:v>1.2</c:v>
                </c:pt>
                <c:pt idx="2">
                  <c:v>1.3</c:v>
                </c:pt>
                <c:pt idx="3">
                  <c:v>2.1</c:v>
                </c:pt>
                <c:pt idx="4">
                  <c:v>2.2000000000000002</c:v>
                </c:pt>
                <c:pt idx="5">
                  <c:v>3.1</c:v>
                </c:pt>
                <c:pt idx="6">
                  <c:v>4.0999999999999996</c:v>
                </c:pt>
                <c:pt idx="7">
                  <c:v>5.0999999999999996</c:v>
                </c:pt>
              </c:numCache>
            </c:numRef>
          </c:cat>
          <c:val>
            <c:numRef>
              <c:f>Hoja2!$B$2:$B$9</c:f>
              <c:numCache>
                <c:formatCode>m/d/yyyy</c:formatCode>
                <c:ptCount val="8"/>
                <c:pt idx="0">
                  <c:v>43009</c:v>
                </c:pt>
                <c:pt idx="1">
                  <c:v>43010</c:v>
                </c:pt>
                <c:pt idx="2">
                  <c:v>43013</c:v>
                </c:pt>
                <c:pt idx="3">
                  <c:v>43013</c:v>
                </c:pt>
                <c:pt idx="4">
                  <c:v>43018</c:v>
                </c:pt>
                <c:pt idx="5">
                  <c:v>43023</c:v>
                </c:pt>
                <c:pt idx="6">
                  <c:v>43024</c:v>
                </c:pt>
                <c:pt idx="7">
                  <c:v>43026</c:v>
                </c:pt>
              </c:numCache>
            </c:numRef>
          </c:val>
        </c:ser>
        <c:ser>
          <c:idx val="1"/>
          <c:order val="1"/>
          <c:tx>
            <c:strRef>
              <c:f>Hoja2!$C$1</c:f>
              <c:strCache>
                <c:ptCount val="1"/>
                <c:pt idx="0">
                  <c:v>Días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numRef>
              <c:f>Hoja2!$A$2:$A$9</c:f>
              <c:numCache>
                <c:formatCode>General</c:formatCode>
                <c:ptCount val="8"/>
                <c:pt idx="0">
                  <c:v>1.1000000000000001</c:v>
                </c:pt>
                <c:pt idx="1">
                  <c:v>1.2</c:v>
                </c:pt>
                <c:pt idx="2">
                  <c:v>1.3</c:v>
                </c:pt>
                <c:pt idx="3">
                  <c:v>2.1</c:v>
                </c:pt>
                <c:pt idx="4">
                  <c:v>2.2000000000000002</c:v>
                </c:pt>
                <c:pt idx="5">
                  <c:v>3.1</c:v>
                </c:pt>
                <c:pt idx="6">
                  <c:v>4.0999999999999996</c:v>
                </c:pt>
                <c:pt idx="7">
                  <c:v>5.0999999999999996</c:v>
                </c:pt>
              </c:numCache>
            </c:numRef>
          </c:cat>
          <c:val>
            <c:numRef>
              <c:f>Hoja2!$C$2:$C$9</c:f>
              <c:numCache>
                <c:formatCode>General</c:formatCode>
                <c:ptCount val="8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5</c:v>
                </c:pt>
                <c:pt idx="4">
                  <c:v>5</c:v>
                </c:pt>
                <c:pt idx="5">
                  <c:v>1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92582744"/>
        <c:axId val="501611944"/>
      </c:barChart>
      <c:catAx>
        <c:axId val="392582744"/>
        <c:scaling>
          <c:orientation val="maxMin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ysClr val="windowText" lastClr="000000"/>
                    </a:solidFill>
                    <a:latin typeface="Calibri (Cuerpo)"/>
                    <a:ea typeface="+mn-ea"/>
                    <a:cs typeface="+mn-cs"/>
                  </a:defRPr>
                </a:pPr>
                <a:r>
                  <a:rPr lang="es-MX"/>
                  <a:t>Actividades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700" b="0" i="0" u="none" strike="noStrike" kern="1200" baseline="0">
                  <a:solidFill>
                    <a:sysClr val="windowText" lastClr="000000"/>
                  </a:solidFill>
                  <a:latin typeface="Calibri (Cuerpo)"/>
                  <a:ea typeface="+mn-ea"/>
                  <a:cs typeface="+mn-cs"/>
                </a:defRPr>
              </a:pPr>
              <a:endParaRPr lang="es-MX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Calibri (Cuerpo)"/>
                <a:ea typeface="+mn-ea"/>
                <a:cs typeface="+mn-cs"/>
              </a:defRPr>
            </a:pPr>
            <a:endParaRPr lang="es-MX"/>
          </a:p>
        </c:txPr>
        <c:crossAx val="501611944"/>
        <c:crosses val="autoZero"/>
        <c:auto val="1"/>
        <c:lblAlgn val="ctr"/>
        <c:lblOffset val="100"/>
        <c:noMultiLvlLbl val="0"/>
      </c:catAx>
      <c:valAx>
        <c:axId val="501611944"/>
        <c:scaling>
          <c:orientation val="minMax"/>
          <c:max val="43028"/>
          <c:min val="43009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ysClr val="windowText" lastClr="000000"/>
                    </a:solidFill>
                    <a:latin typeface="Calibri (Cuerpo)"/>
                    <a:ea typeface="+mn-ea"/>
                    <a:cs typeface="+mn-cs"/>
                  </a:defRPr>
                </a:pPr>
                <a:r>
                  <a:rPr lang="es-MX"/>
                  <a:t>Diagrama de Gantt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700" b="0" i="0" u="none" strike="noStrike" kern="1200" baseline="0">
                  <a:solidFill>
                    <a:sysClr val="windowText" lastClr="000000"/>
                  </a:solidFill>
                  <a:latin typeface="Calibri (Cuerpo)"/>
                  <a:ea typeface="+mn-ea"/>
                  <a:cs typeface="+mn-cs"/>
                </a:defRPr>
              </a:pPr>
              <a:endParaRPr lang="es-MX"/>
            </a:p>
          </c:txPr>
        </c:title>
        <c:numFmt formatCode="m/d/yyyy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Calibri (Cuerpo)"/>
                <a:ea typeface="+mn-ea"/>
                <a:cs typeface="+mn-cs"/>
              </a:defRPr>
            </a:pPr>
            <a:endParaRPr lang="es-MX"/>
          </a:p>
        </c:txPr>
        <c:crossAx val="39258274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Calibri (Cuerpo)"/>
                <a:ea typeface="+mn-ea"/>
                <a:cs typeface="+mn-cs"/>
              </a:defRPr>
            </a:pPr>
            <a:endParaRPr lang="es-MX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Calibri (Cuerpo)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accent2">
        <a:lumMod val="20000"/>
        <a:lumOff val="80000"/>
      </a:schemeClr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Calibri (Cuerpo)"/>
        </a:defRPr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Mir17</b:Tag>
    <b:SourceType>InternetSite</b:SourceType>
    <b:Guid>{66704BD5-98D9-473A-AC47-FB8AD596566B}</b:Guid>
    <b:Title>mod/forum</b:Title>
    <b:Year>2017</b:Year>
    <b:InternetSiteTitle>Módulo 23 Tecnologías emergentes para la administración y gestión</b:InternetSiteTitle>
    <b:Month>Octubre</b:Month>
    <b:Day>19</b:Day>
    <b:URL>http://148.247.220.224/mod/forum/discuss.php?d=15074</b:URL>
    <b:Author>
      <b:Author>
        <b:NameList>
          <b:Person>
            <b:Last>Miranda Luque</b:Last>
            <b:First>Liliana </b:First>
          </b:Person>
        </b:NameList>
      </b:Author>
    </b:Author>
    <b:RefOrder>1</b:RefOrder>
  </b:Source>
  <b:Source>
    <b:Tag>Elb14</b:Tag>
    <b:SourceType>InternetSite</b:SourceType>
    <b:Guid>{D65A17D6-4777-4F30-B37D-D2808CF8711F}</b:Guid>
    <b:Title>www.youtube.com</b:Title>
    <b:InternetSiteTitle>como hacer un Diagrama de Gantt en excel // FACIL</b:InternetSiteTitle>
    <b:Year>2014</b:Year>
    <b:Month>mayo</b:Month>
    <b:Day>26</b:Day>
    <b:URL>https://www.youtube.com/watch?v=5UdWNgZ96nA</b:URL>
    <b:Author>
      <b:Author>
        <b:NameList>
          <b:Person>
            <b:First>El baúl de curiosidades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20A9A2E7-0AF3-4329-93F1-C16B2B401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428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Francisco</cp:lastModifiedBy>
  <cp:revision>19</cp:revision>
  <dcterms:created xsi:type="dcterms:W3CDTF">2017-10-21T15:09:00Z</dcterms:created>
  <dcterms:modified xsi:type="dcterms:W3CDTF">2017-10-24T17:30:00Z</dcterms:modified>
</cp:coreProperties>
</file>